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CellSpacing w:w="0" w:type="dxa"/>
        <w:shd w:val="clear" w:color="auto" w:fill="F2F6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328"/>
      </w:tblGrid>
      <w:tr w:rsidR="005C5098" w:rsidRPr="005C5098" w:rsidTr="00E24253">
        <w:trPr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2F6F8"/>
            <w:vAlign w:val="center"/>
            <w:hideMark/>
          </w:tcPr>
          <w:p w:rsidR="005C5098" w:rsidRPr="005C5098" w:rsidRDefault="005C5098" w:rsidP="005C5098">
            <w:pPr>
              <w:spacing w:after="0" w:line="240" w:lineRule="auto"/>
              <w:rPr>
                <w:rFonts w:ascii="Arial" w:eastAsia="Times New Roman" w:hAnsi="Arial" w:cs="Arial"/>
                <w:color w:val="38464F"/>
                <w:sz w:val="20"/>
                <w:szCs w:val="20"/>
                <w:lang w:eastAsia="ru-RU"/>
              </w:rPr>
            </w:pPr>
          </w:p>
        </w:tc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shd w:val="clear" w:color="auto" w:fill="F2F6F8"/>
            <w:vAlign w:val="center"/>
            <w:hideMark/>
          </w:tcPr>
          <w:p w:rsidR="005C5098" w:rsidRPr="005C5098" w:rsidRDefault="005C5098" w:rsidP="005C5098">
            <w:pPr>
              <w:spacing w:after="0" w:line="240" w:lineRule="auto"/>
              <w:rPr>
                <w:rFonts w:ascii="Arial" w:eastAsia="Times New Roman" w:hAnsi="Arial" w:cs="Arial"/>
                <w:color w:val="38464F"/>
                <w:sz w:val="20"/>
                <w:szCs w:val="20"/>
                <w:lang w:eastAsia="ru-RU"/>
              </w:rPr>
            </w:pPr>
            <w:r w:rsidRPr="005C5098">
              <w:rPr>
                <w:rFonts w:ascii="Arial" w:eastAsia="Times New Roman" w:hAnsi="Arial" w:cs="Arial"/>
                <w:color w:val="38464F"/>
                <w:sz w:val="20"/>
                <w:szCs w:val="20"/>
                <w:lang w:eastAsia="ru-RU"/>
              </w:rPr>
              <w:t> </w:t>
            </w:r>
          </w:p>
          <w:p w:rsidR="00E24253" w:rsidRPr="00E24253" w:rsidRDefault="00E24253" w:rsidP="005C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                                      </w:t>
            </w:r>
            <w:r w:rsidRPr="00E24253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="00716026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Мероприятие </w:t>
            </w:r>
            <w:proofErr w:type="gramStart"/>
            <w:r w:rsidR="00316ED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</w:t>
            </w:r>
            <w:bookmarkStart w:id="0" w:name="_GoBack"/>
            <w:bookmarkEnd w:id="0"/>
            <w:proofErr w:type="gramEnd"/>
            <w:r w:rsidRPr="00E24253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</w:p>
          <w:p w:rsidR="00E24253" w:rsidRPr="00E24253" w:rsidRDefault="00E24253" w:rsidP="005C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464F"/>
                <w:sz w:val="28"/>
                <w:szCs w:val="28"/>
                <w:lang w:eastAsia="ru-RU"/>
              </w:rPr>
            </w:pPr>
            <w:r w:rsidRPr="00E24253"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  <w:t xml:space="preserve">МКОУ «Верхнегакваринская школа-сад», </w:t>
            </w:r>
            <w:proofErr w:type="gramStart"/>
            <w:r w:rsidRPr="00E24253"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  <w:t>посвященный</w:t>
            </w:r>
            <w:proofErr w:type="gramEnd"/>
            <w:r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  <w:t xml:space="preserve"> мероприятиям к</w:t>
            </w:r>
            <w:r w:rsidRPr="00E24253"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  <w:t xml:space="preserve"> Всемирному  Дню борьбы с туберкулезом</w:t>
            </w:r>
            <w:r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  <w:t>.</w:t>
            </w:r>
          </w:p>
          <w:p w:rsidR="00E24253" w:rsidRDefault="00E24253" w:rsidP="005C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</w:pPr>
          </w:p>
          <w:p w:rsidR="005C5098" w:rsidRPr="005C5098" w:rsidRDefault="005C5098" w:rsidP="005C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23 </w:t>
            </w:r>
            <w:r w:rsidRPr="005C5098"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>марта 2018 г. в МКОУ «Верхнегакваринская школа-сад» были проведены мероприятия посвященные «Всемирному дню борьбы с туберкулезом».</w:t>
            </w:r>
          </w:p>
          <w:p w:rsidR="005C5098" w:rsidRPr="005C5098" w:rsidRDefault="005C5098" w:rsidP="005C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</w:pPr>
            <w:r w:rsidRPr="005C5098"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 Учащиеся школы узнали много полезной информации о заболевании «туберкулез легких» и мерах профилактики по борьбе с этой болезнью. </w:t>
            </w:r>
          </w:p>
          <w:p w:rsidR="005C5098" w:rsidRPr="005C5098" w:rsidRDefault="005C5098" w:rsidP="005C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</w:pPr>
            <w:r w:rsidRPr="005C5098"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                   В связи с этим</w:t>
            </w:r>
            <w:r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 в 9</w:t>
            </w:r>
            <w:r w:rsidRPr="005C5098"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-11 классах был проведен </w:t>
            </w:r>
            <w:r w:rsidRPr="005C50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 «Что такое туберкулез?»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Также были проведены классные часы в 6-8 классах: классными руководителями Гасановой А.И.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Ш.М. с привлечением ученицы 11 класса Яхьяевой Т.М.</w:t>
            </w:r>
          </w:p>
          <w:p w:rsidR="005C5098" w:rsidRPr="005C5098" w:rsidRDefault="005C5098" w:rsidP="005C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</w:pPr>
            <w:r w:rsidRPr="005C5098"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>Школьная м</w:t>
            </w:r>
            <w:r w:rsidRPr="005C5098"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дсестра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>Израилова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 Х.А.</w:t>
            </w:r>
            <w:r w:rsidRPr="005C5098"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 провела беседу с детьми на тему «Что такое туберкулез», «Зачем нужны прививки». Целью беседы было донести до сознания детей, что туберкулез – это опасное инфекционное заболевание, вызываемое микробактериями. Бактерии туберкулеза начинают быстро размножаться при ослаблении защитных сил организма.</w:t>
            </w:r>
            <w:r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 Также на это мероприятие были привлечены и родители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>.</w:t>
            </w:r>
          </w:p>
          <w:p w:rsidR="005C5098" w:rsidRPr="005C5098" w:rsidRDefault="005C5098" w:rsidP="005C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           </w:t>
            </w:r>
            <w:r w:rsidRPr="005C5098">
              <w:rPr>
                <w:rFonts w:ascii="Times New Roman" w:eastAsia="Times New Roman" w:hAnsi="Times New Roman" w:cs="Times New Roman"/>
                <w:b/>
                <w:color w:val="38464F"/>
                <w:sz w:val="28"/>
                <w:szCs w:val="28"/>
                <w:lang w:eastAsia="ru-RU"/>
              </w:rPr>
              <w:t>Цель данных мероприятий</w:t>
            </w:r>
            <w:r w:rsidRPr="005C5098"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 xml:space="preserve"> </w:t>
            </w:r>
            <w:r w:rsidRPr="005C5098"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>убедить родителей в опасности заболевания, что бактерии туберкулеза очень живучи и могут длительное время сохраняться в организме, если больной прерывает лечение, туберкулез вспыхивает вновь, но с большей силой. Предложить родителям заботиться о своем здоровье, т.к. туберкулез излечить очень трудно, а иногда невозможно.</w:t>
            </w:r>
          </w:p>
          <w:p w:rsidR="005C5098" w:rsidRPr="005C5098" w:rsidRDefault="005C5098" w:rsidP="005C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</w:pPr>
            <w:r w:rsidRPr="005C5098">
              <w:rPr>
                <w:rFonts w:ascii="Times New Roman" w:eastAsia="Times New Roman" w:hAnsi="Times New Roman" w:cs="Times New Roman"/>
                <w:color w:val="38464F"/>
                <w:sz w:val="28"/>
                <w:szCs w:val="28"/>
                <w:lang w:eastAsia="ru-RU"/>
              </w:rPr>
              <w:t>При недомогании обратиться к врачу, бережно относиться к своему здоровью.</w:t>
            </w:r>
          </w:p>
          <w:p w:rsidR="005C5098" w:rsidRDefault="005C5098" w:rsidP="005C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464F"/>
                <w:sz w:val="28"/>
                <w:szCs w:val="28"/>
                <w:lang w:eastAsia="ru-RU"/>
              </w:rPr>
            </w:pPr>
            <w:r w:rsidRPr="005C5098">
              <w:rPr>
                <w:rFonts w:ascii="Times New Roman" w:eastAsia="Times New Roman" w:hAnsi="Times New Roman" w:cs="Times New Roman"/>
                <w:b/>
                <w:color w:val="38464F"/>
                <w:sz w:val="28"/>
                <w:szCs w:val="28"/>
                <w:lang w:eastAsia="ru-RU"/>
              </w:rPr>
              <w:t>Всемирный «День борьбы с туберкулезом» прошел под девизом «МЫ – ВЫБИРАЕМ ЖИЗНЬ!».</w:t>
            </w:r>
          </w:p>
          <w:p w:rsidR="005C5098" w:rsidRPr="005C5098" w:rsidRDefault="005C5098" w:rsidP="005C5098">
            <w:pPr>
              <w:spacing w:after="0" w:line="240" w:lineRule="auto"/>
              <w:rPr>
                <w:rFonts w:ascii="Arial" w:eastAsia="Times New Roman" w:hAnsi="Arial" w:cs="Arial"/>
                <w:b/>
                <w:color w:val="38464F"/>
                <w:sz w:val="20"/>
                <w:szCs w:val="20"/>
                <w:lang w:eastAsia="ru-RU"/>
              </w:rPr>
            </w:pPr>
          </w:p>
        </w:tc>
      </w:tr>
    </w:tbl>
    <w:p w:rsidR="000B5F6E" w:rsidRPr="000B5F6E" w:rsidRDefault="005C5098" w:rsidP="000B5F6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диктанта </w:t>
      </w:r>
      <w:r w:rsidR="000B5F6E" w:rsidRPr="000B5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учащихся МКОУ «Верхнегакваринская школа-сад» </w:t>
      </w:r>
    </w:p>
    <w:p w:rsidR="00385943" w:rsidRPr="00E24253" w:rsidRDefault="000B5F6E" w:rsidP="0038594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B5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5098" w:rsidRPr="000B5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такое туберкулез</w:t>
      </w:r>
      <w:r w:rsidRPr="000B5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1134"/>
        <w:gridCol w:w="1985"/>
      </w:tblGrid>
      <w:tr w:rsidR="000B5F6E" w:rsidRPr="00AA765C" w:rsidTr="00E24253">
        <w:tc>
          <w:tcPr>
            <w:tcW w:w="534" w:type="dxa"/>
          </w:tcPr>
          <w:p w:rsidR="000B5F6E" w:rsidRPr="00AA765C" w:rsidRDefault="000B5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0B5F6E" w:rsidRPr="00AA765C" w:rsidRDefault="000B5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134" w:type="dxa"/>
          </w:tcPr>
          <w:p w:rsidR="000B5F6E" w:rsidRPr="00AA765C" w:rsidRDefault="000B5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0B5F6E" w:rsidRPr="00AA765C" w:rsidRDefault="000B5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</w:tc>
      </w:tr>
      <w:tr w:rsidR="000B5F6E" w:rsidRPr="00AA765C" w:rsidTr="00E24253">
        <w:tc>
          <w:tcPr>
            <w:tcW w:w="534" w:type="dxa"/>
          </w:tcPr>
          <w:p w:rsidR="000B5F6E" w:rsidRPr="00AA765C" w:rsidRDefault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0B5F6E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AA765C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1134" w:type="dxa"/>
          </w:tcPr>
          <w:p w:rsidR="000B5F6E" w:rsidRPr="00AA765C" w:rsidRDefault="000B5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0B5F6E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B5F6E" w:rsidRPr="00AA765C" w:rsidTr="00E24253">
        <w:tc>
          <w:tcPr>
            <w:tcW w:w="534" w:type="dxa"/>
          </w:tcPr>
          <w:p w:rsidR="000B5F6E" w:rsidRPr="00AA765C" w:rsidRDefault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0B5F6E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Исмаилов Магомед</w:t>
            </w:r>
          </w:p>
        </w:tc>
        <w:tc>
          <w:tcPr>
            <w:tcW w:w="1134" w:type="dxa"/>
          </w:tcPr>
          <w:p w:rsidR="000B5F6E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0B5F6E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B5F6E" w:rsidRPr="00AA765C" w:rsidTr="00E24253">
        <w:trPr>
          <w:trHeight w:val="402"/>
        </w:trPr>
        <w:tc>
          <w:tcPr>
            <w:tcW w:w="534" w:type="dxa"/>
          </w:tcPr>
          <w:p w:rsidR="000B5F6E" w:rsidRPr="00AA765C" w:rsidRDefault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0B5F6E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1134" w:type="dxa"/>
          </w:tcPr>
          <w:p w:rsidR="000B5F6E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0B5F6E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765C" w:rsidRPr="00AA765C" w:rsidTr="00E24253">
        <w:trPr>
          <w:trHeight w:val="374"/>
        </w:trPr>
        <w:tc>
          <w:tcPr>
            <w:tcW w:w="5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AA765C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Мирзаев</w:t>
            </w:r>
            <w:proofErr w:type="spellEnd"/>
            <w:r w:rsidRPr="00AA765C">
              <w:rPr>
                <w:rFonts w:ascii="Times New Roman" w:hAnsi="Times New Roman" w:cs="Times New Roman"/>
                <w:sz w:val="28"/>
                <w:szCs w:val="28"/>
              </w:rPr>
              <w:t xml:space="preserve"> Гаджи</w:t>
            </w:r>
          </w:p>
        </w:tc>
        <w:tc>
          <w:tcPr>
            <w:tcW w:w="11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AA765C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765C" w:rsidRPr="00AA765C" w:rsidTr="00E24253">
        <w:trPr>
          <w:trHeight w:val="402"/>
        </w:trPr>
        <w:tc>
          <w:tcPr>
            <w:tcW w:w="5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AA765C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Османова Марьям</w:t>
            </w:r>
          </w:p>
        </w:tc>
        <w:tc>
          <w:tcPr>
            <w:tcW w:w="11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AA765C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765C" w:rsidRPr="00AA765C" w:rsidTr="00E24253">
        <w:trPr>
          <w:trHeight w:val="431"/>
        </w:trPr>
        <w:tc>
          <w:tcPr>
            <w:tcW w:w="5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AA765C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Салихова Патимат</w:t>
            </w:r>
          </w:p>
        </w:tc>
        <w:tc>
          <w:tcPr>
            <w:tcW w:w="11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AA765C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765C" w:rsidRPr="00AA765C" w:rsidTr="00E24253">
        <w:trPr>
          <w:trHeight w:val="374"/>
        </w:trPr>
        <w:tc>
          <w:tcPr>
            <w:tcW w:w="5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AA765C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 xml:space="preserve">Яхьяева </w:t>
            </w:r>
            <w:proofErr w:type="spellStart"/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Тавус</w:t>
            </w:r>
            <w:proofErr w:type="spellEnd"/>
          </w:p>
        </w:tc>
        <w:tc>
          <w:tcPr>
            <w:tcW w:w="11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AA765C" w:rsidRPr="00AA765C" w:rsidRDefault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765C" w:rsidRPr="00AA765C" w:rsidTr="00E24253">
        <w:trPr>
          <w:trHeight w:val="457"/>
        </w:trPr>
        <w:tc>
          <w:tcPr>
            <w:tcW w:w="5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134" w:type="dxa"/>
          </w:tcPr>
          <w:p w:rsidR="00AA765C" w:rsidRPr="00AA765C" w:rsidRDefault="00385943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765C" w:rsidRPr="00AA765C" w:rsidTr="00E24253">
        <w:trPr>
          <w:trHeight w:val="402"/>
        </w:trPr>
        <w:tc>
          <w:tcPr>
            <w:tcW w:w="5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Израилова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134" w:type="dxa"/>
          </w:tcPr>
          <w:p w:rsidR="00AA765C" w:rsidRPr="00AA765C" w:rsidRDefault="00385943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765C" w:rsidRPr="00AA765C" w:rsidTr="00E24253">
        <w:trPr>
          <w:trHeight w:val="401"/>
        </w:trPr>
        <w:tc>
          <w:tcPr>
            <w:tcW w:w="5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</w:t>
            </w:r>
            <w:proofErr w:type="spellEnd"/>
          </w:p>
        </w:tc>
        <w:tc>
          <w:tcPr>
            <w:tcW w:w="1134" w:type="dxa"/>
          </w:tcPr>
          <w:p w:rsidR="00AA765C" w:rsidRPr="00AA765C" w:rsidRDefault="00385943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765C" w:rsidRPr="00AA765C" w:rsidTr="00E24253">
        <w:trPr>
          <w:trHeight w:val="332"/>
        </w:trPr>
        <w:tc>
          <w:tcPr>
            <w:tcW w:w="5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</w:p>
        </w:tc>
        <w:tc>
          <w:tcPr>
            <w:tcW w:w="1134" w:type="dxa"/>
          </w:tcPr>
          <w:p w:rsidR="00AA765C" w:rsidRPr="00AA765C" w:rsidRDefault="00385943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A765C" w:rsidRPr="00AA765C" w:rsidTr="00E24253">
        <w:trPr>
          <w:trHeight w:val="291"/>
        </w:trPr>
        <w:tc>
          <w:tcPr>
            <w:tcW w:w="5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Фатима</w:t>
            </w:r>
          </w:p>
        </w:tc>
        <w:tc>
          <w:tcPr>
            <w:tcW w:w="1134" w:type="dxa"/>
          </w:tcPr>
          <w:p w:rsidR="00AA765C" w:rsidRPr="00AA765C" w:rsidRDefault="00385943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765C" w:rsidRPr="00AA765C" w:rsidTr="00E24253">
        <w:trPr>
          <w:trHeight w:val="360"/>
        </w:trPr>
        <w:tc>
          <w:tcPr>
            <w:tcW w:w="5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Магомед</w:t>
            </w:r>
          </w:p>
        </w:tc>
        <w:tc>
          <w:tcPr>
            <w:tcW w:w="1134" w:type="dxa"/>
          </w:tcPr>
          <w:p w:rsidR="00AA765C" w:rsidRPr="00AA765C" w:rsidRDefault="00385943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A765C" w:rsidRPr="00AA765C" w:rsidTr="00E24253">
        <w:trPr>
          <w:trHeight w:val="403"/>
        </w:trPr>
        <w:tc>
          <w:tcPr>
            <w:tcW w:w="534" w:type="dxa"/>
          </w:tcPr>
          <w:p w:rsidR="00AA765C" w:rsidRPr="00AA765C" w:rsidRDefault="00AA765C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5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Мусалов Сажид</w:t>
            </w:r>
          </w:p>
        </w:tc>
        <w:tc>
          <w:tcPr>
            <w:tcW w:w="1134" w:type="dxa"/>
          </w:tcPr>
          <w:p w:rsidR="00AA765C" w:rsidRPr="00AA765C" w:rsidRDefault="00385943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AA765C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5943" w:rsidRPr="00AA765C" w:rsidTr="00E24253">
        <w:trPr>
          <w:trHeight w:val="429"/>
        </w:trPr>
        <w:tc>
          <w:tcPr>
            <w:tcW w:w="534" w:type="dxa"/>
          </w:tcPr>
          <w:p w:rsidR="00385943" w:rsidRPr="00AA765C" w:rsidRDefault="00385943" w:rsidP="00AA76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385943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Османова Фатима</w:t>
            </w:r>
          </w:p>
        </w:tc>
        <w:tc>
          <w:tcPr>
            <w:tcW w:w="1134" w:type="dxa"/>
          </w:tcPr>
          <w:p w:rsidR="00385943" w:rsidRPr="00AA765C" w:rsidRDefault="00385943" w:rsidP="00AA7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85943" w:rsidRPr="00AA765C" w:rsidRDefault="00385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C5098" w:rsidRDefault="005C5098" w:rsidP="005C5098"/>
    <w:p w:rsidR="005C5098" w:rsidRDefault="00C81B88"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6348046" cy="4589584"/>
            <wp:effectExtent l="0" t="0" r="0" b="1905"/>
            <wp:docPr id="2" name="Рисунок 2" descr="C:\Users\50CB~1\AppData\Local\Temp\Rar$DIa0.950\IMG_20180323_10282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Rar$DIa0.950\IMG_20180323_102825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909" cy="459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098" w:rsidRDefault="005C5098"/>
    <w:p w:rsidR="005C5098" w:rsidRDefault="00C81B88"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6180992" cy="4308231"/>
            <wp:effectExtent l="0" t="0" r="0" b="0"/>
            <wp:docPr id="3" name="Рисунок 3" descr="C:\Users\50CB~1\AppData\Local\Temp\Rar$DIa0.908\IMG_20180323_10351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CB~1\AppData\Local\Temp\Rar$DIa0.908\IMG_20180323_103519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831" cy="430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B88" w:rsidRDefault="00C81B88"/>
    <w:p w:rsidR="00C81B88" w:rsidRDefault="00AA765C">
      <w:r>
        <w:t xml:space="preserve">   </w:t>
      </w:r>
      <w:r w:rsidR="00C81B88">
        <w:rPr>
          <w:noProof/>
          <w:lang w:eastAsia="ru-RU"/>
        </w:rPr>
        <w:drawing>
          <wp:inline distT="0" distB="0" distL="0" distR="0" wp14:anchorId="4FF8839E" wp14:editId="0BDE1EB1">
            <wp:extent cx="6189785" cy="4369777"/>
            <wp:effectExtent l="0" t="0" r="1905" b="0"/>
            <wp:docPr id="5" name="Рисунок 5" descr="C:\Users\50CB~1\AppData\Local\Temp\Rar$DIa0.003\IMG_20180323_10544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CB~1\AppData\Local\Temp\Rar$DIa0.003\IMG_20180323_105444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863" cy="436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1B88" w:rsidSect="00385943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098"/>
    <w:rsid w:val="000B5F6E"/>
    <w:rsid w:val="00316ED7"/>
    <w:rsid w:val="00385943"/>
    <w:rsid w:val="005C5098"/>
    <w:rsid w:val="00716026"/>
    <w:rsid w:val="00822D99"/>
    <w:rsid w:val="00AA765C"/>
    <w:rsid w:val="00C81B88"/>
    <w:rsid w:val="00E2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шамиль</cp:lastModifiedBy>
  <cp:revision>5</cp:revision>
  <dcterms:created xsi:type="dcterms:W3CDTF">2018-04-02T09:47:00Z</dcterms:created>
  <dcterms:modified xsi:type="dcterms:W3CDTF">2018-05-27T06:11:00Z</dcterms:modified>
</cp:coreProperties>
</file>