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8B" w:rsidRPr="00782F8B" w:rsidRDefault="00782F8B" w:rsidP="00782F8B">
      <w:pPr>
        <w:spacing w:after="0" w:line="240" w:lineRule="auto"/>
        <w:rPr>
          <w:rFonts w:ascii="Arial" w:eastAsia="Times New Roman" w:hAnsi="Arial" w:cs="Arial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I. ОБЩИЕ СВЕДЕНИЯ ОБ ОБРАЗОВАТЕЛЬНОЙ ОРГА</w:t>
      </w:r>
      <w:bookmarkStart w:id="0" w:name="_GoBack"/>
      <w:bookmarkEnd w:id="0"/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НИЗАЦИИ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Полное наименование образовательной организации (согласно учредительным документам)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муниципальное казенное общеобразовательное учреждение "</w:t>
      </w: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Верхнегакваринская</w:t>
      </w:r>
      <w:proofErr w:type="spell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 </w:t>
      </w:r>
      <w:proofErr w:type="gram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школа-детский</w:t>
      </w:r>
      <w:proofErr w:type="gram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 сад"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 xml:space="preserve">2. </w:t>
      </w:r>
      <w:proofErr w:type="gramStart"/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Юридический адрес (указать индекс, регион (область, край, республику) муниципальное образование (город, район, поселок), улица, дом).</w:t>
      </w:r>
      <w:proofErr w:type="gramEnd"/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2.1. Федеральный округ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Северо-Кавказский федеральный округ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2.2. Регион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Дагестан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2.3. Город / Поселок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Верхнее </w:t>
      </w: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Гаквари</w:t>
      </w:r>
      <w:proofErr w:type="spellEnd"/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2.4. Улица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proofErr w:type="spellStart"/>
      <w:proofErr w:type="gram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ул</w:t>
      </w:r>
      <w:proofErr w:type="spellEnd"/>
      <w:proofErr w:type="gram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 Генерала Гаджиева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2.5. Номер здания / строения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д 40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Контактный телефон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89673989823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4. Электронная почта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biolog0505@yandex.ru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5. Фамилии, имя, отчество директора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Исмаилов Магомед Магомедович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6. Фамилии, имя, отчество заместителя директора по воспитательной работе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Османова</w:t>
      </w:r>
      <w:proofErr w:type="spell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 </w:t>
      </w: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Зарема</w:t>
      </w:r>
      <w:proofErr w:type="spell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 xml:space="preserve"> Магомедовна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 xml:space="preserve">7. Общее количество </w:t>
      </w:r>
      <w:proofErr w:type="gramStart"/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обучающихся</w:t>
      </w:r>
      <w:proofErr w:type="gramEnd"/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 xml:space="preserve"> в образовательной организации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80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8. Количество обучающихся в возрасте от 8 до 18 лет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69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9. Из них: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Мальчиков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32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Девочек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37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10. Тип учреждения: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school</w:t>
      </w:r>
      <w:proofErr w:type="spellEnd"/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II. СВЕДЕНИЯ О ВОСПИТАТЕЛЬНОЙ РАБОТЕ ОБРАЗОВАТЕЛЬНОЙ ОРГАНИЗАЦИИ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Должность педагога, курирующего деятельность РДШ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учитель биологии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Образование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Высшее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Общий стаж работы (лет)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12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4. Стаж работы в занимаемой должности (лет)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lastRenderedPageBreak/>
        <w:t>12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5. Наличие отдельного постоянно действующего помещения на территории образовательной организации для работы актива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III. ИНФОРМАЦИЯ О ДЕЯТЕЛЬНОСТИ ОБЩЕСТВЕННЫХ ОБЪЕДИНЕНИЙ НА БАЗЕ ОБРАЗОВАТЕЛЬНОЙ ОРГАНИЗАЦИИ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Действует ли в образовательной организации орган ученического самоуправления?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21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1999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Действует ли в образовательной организации детская общественная организация?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2.1.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50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2010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IV. ИНФОРМАЦИОННО-МЕДИЙНОЕ НАПРАВЛЕНИЕ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Школьное радио/телевидение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1.4. Периодичность работы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Школьные печатные СМИ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2.3. Периодичность работы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2.4. Тираж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Школьные социальные сети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3.1. Укажите ссылки на все ресурсы (Социальная сеть «</w:t>
      </w:r>
      <w:proofErr w:type="spellStart"/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Вконтакте</w:t>
      </w:r>
      <w:proofErr w:type="spellEnd"/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 xml:space="preserve">», </w:t>
      </w:r>
      <w:proofErr w:type="spellStart"/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Instagramm</w:t>
      </w:r>
      <w:proofErr w:type="spellEnd"/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 xml:space="preserve"> и т.д.)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https://dag-vgakv.tvoysadik.ru https://www.instagram.com/v_sosh/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V. ВОЕННО-ПАТРИОТИЧЕСКОЕ НАПРАВЛЕНИЕ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Действует ли в образовательной организации отряд юнармейцев?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"Патриоты России"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2016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5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Действует ли отряд юных инспекторов движения?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"Светофор"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2016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12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Действует ли в образовательной организации отряд юных спасателей?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3.1. Укажите профиль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3.2.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3.3.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3.4.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4. Действует ли в образовательной организации отряд юных казаков (казачий кадетский класс)?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5. Действует ли отряд юных пограничников?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6. Действует ли в образовательной организации отряд юных друзей полиции?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VI. НАПРАВЛЕНИЕ «ЛИЧНОСТНОЕ РАЗВИТИЕ»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Действует ли в образовательной организации творческий коллектив?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lastRenderedPageBreak/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Действует ли в образовательной организации спортивная команда?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Ведется ли работа в образовательной организации по популяризации профессий?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3.1. Укажите форму работы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форма анкетирования, тестирования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4. Есть ли в образовательной организации действующая команда КВН?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4.2.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4.3. Участвует ли команда в региональных фестивалях Юниор Лиги КВН.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5. Если нет, то планируется ли создание команды?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6. Есть ли в образовательной организации книжный дискуссионный клуб?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6.3.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VII. НАПРАВЛЕНИЕ «ГРАЖДАНСКАЯ АКТИВНОСТЬ»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1. Действует ли в образовательной организации эко-отряд?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"Эдельвейс"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2010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1.3.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25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2. Действует ли в образовательной организации школьный музей?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2.1. Укажите название музея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2.2. Направление музея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2.3.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2.4.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3. Действуют ли в образовательной организации отряды краеведов или поисковиков?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3.1. Укажите название отряда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3.2. Направление музея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lastRenderedPageBreak/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3.3.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3.4.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Не указано!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4. Действуют ли в образовательной организации отряд добровольцев (волонтеров)?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</w:t>
      </w:r>
      <w:proofErr w:type="spellStart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Гакваринцы</w:t>
      </w:r>
      <w:proofErr w:type="spellEnd"/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2016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4.3.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3</w:t>
      </w:r>
    </w:p>
    <w:p w:rsidR="00782F8B" w:rsidRPr="00782F8B" w:rsidRDefault="00782F8B" w:rsidP="00782F8B">
      <w:pPr>
        <w:shd w:val="clear" w:color="auto" w:fill="F4F6F7"/>
        <w:spacing w:after="150" w:line="240" w:lineRule="auto"/>
        <w:outlineLvl w:val="5"/>
        <w:rPr>
          <w:rFonts w:ascii="inherit" w:eastAsia="Times New Roman" w:hAnsi="inherit" w:cs="Arial"/>
          <w:color w:val="53585B"/>
          <w:sz w:val="15"/>
          <w:szCs w:val="15"/>
          <w:lang w:eastAsia="ru-RU"/>
        </w:rPr>
      </w:pPr>
      <w:r w:rsidRPr="00782F8B">
        <w:rPr>
          <w:rFonts w:ascii="inherit" w:eastAsia="Times New Roman" w:hAnsi="inherit" w:cs="Arial"/>
          <w:b/>
          <w:bCs/>
          <w:color w:val="53585B"/>
          <w:sz w:val="15"/>
          <w:szCs w:val="15"/>
          <w:lang w:eastAsia="ru-RU"/>
        </w:rPr>
        <w:t>5. Действует ли в образовательной организации туристический отряд?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5.1. Укажите название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"Звезда"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5.2. Дата создания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2005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b/>
          <w:bCs/>
          <w:color w:val="53585B"/>
          <w:sz w:val="24"/>
          <w:szCs w:val="24"/>
          <w:lang w:eastAsia="ru-RU"/>
        </w:rPr>
        <w:t>5.3. Укажите количество членов</w:t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22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6592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VIII. КОЛИЧЕСТВО ЧЕЛОВЕК В ШКОЛЬНОМ СОВЕТЕ РДШ?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10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color w:val="009ADE"/>
          <w:sz w:val="24"/>
          <w:szCs w:val="24"/>
          <w:shd w:val="clear" w:color="auto" w:fill="F4F6F7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"https://xn--d1axz.xn--p1ai/school/show/12893" </w:instrText>
      </w: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82F8B" w:rsidRPr="00782F8B" w:rsidRDefault="00782F8B" w:rsidP="00782F8B">
      <w:pPr>
        <w:spacing w:after="150" w:line="240" w:lineRule="auto"/>
        <w:outlineLvl w:val="3"/>
        <w:rPr>
          <w:rFonts w:ascii="Georgia" w:eastAsia="Times New Roman" w:hAnsi="Georgia" w:cs="Times New Roman"/>
          <w:b/>
          <w:bCs/>
          <w:color w:val="53585B"/>
          <w:sz w:val="45"/>
          <w:szCs w:val="45"/>
          <w:lang w:eastAsia="ru-RU"/>
        </w:rPr>
      </w:pPr>
      <w:r w:rsidRPr="00782F8B">
        <w:rPr>
          <w:rFonts w:ascii="Georgia" w:eastAsia="Times New Roman" w:hAnsi="Georgia" w:cs="Arial"/>
          <w:b/>
          <w:bCs/>
          <w:color w:val="53585B"/>
          <w:sz w:val="45"/>
          <w:szCs w:val="45"/>
          <w:shd w:val="clear" w:color="auto" w:fill="F4F6F7"/>
          <w:lang w:eastAsia="ru-RU"/>
        </w:rPr>
        <w:t>IX. КАКИЕ ПРОЕКТЫ, В ТОМ ЧИСЛЕ СОЦИАЛЬНЫЕ, РЕАЛИЗУЮТСЯ НА ТЕРРИТОРИИ ОБРАЗОВАТЕЛЬНОЙ ОРГАНИЗАЦИИ?</w:t>
      </w:r>
    </w:p>
    <w:p w:rsidR="00782F8B" w:rsidRPr="00782F8B" w:rsidRDefault="00782F8B" w:rsidP="00782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82F8B" w:rsidRPr="00782F8B" w:rsidRDefault="00782F8B" w:rsidP="00782F8B">
      <w:pPr>
        <w:shd w:val="clear" w:color="auto" w:fill="F4F6F7"/>
        <w:spacing w:after="0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  <w:r w:rsidRPr="00782F8B">
        <w:rPr>
          <w:rFonts w:ascii="Arial" w:eastAsia="Times New Roman" w:hAnsi="Arial" w:cs="Arial"/>
          <w:color w:val="53585B"/>
          <w:sz w:val="24"/>
          <w:szCs w:val="24"/>
          <w:lang w:eastAsia="ru-RU"/>
        </w:rPr>
        <w:t>"Вместе веселее"</w:t>
      </w:r>
    </w:p>
    <w:p w:rsidR="00D21134" w:rsidRDefault="00D21134"/>
    <w:sectPr w:rsidR="00D21134" w:rsidSect="00782F8B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8B"/>
    <w:rsid w:val="00782F8B"/>
    <w:rsid w:val="00D2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0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1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5134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2019-02-06T09:00:00Z</dcterms:created>
  <dcterms:modified xsi:type="dcterms:W3CDTF">2019-02-06T09:01:00Z</dcterms:modified>
</cp:coreProperties>
</file>